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437D" w14:textId="77777777" w:rsidR="007B26D9" w:rsidRDefault="007D6F1B">
      <w:pPr>
        <w:pStyle w:val="Heading1"/>
      </w:pPr>
      <w:r>
        <w:rPr>
          <w:smallCaps/>
        </w:rPr>
        <w:t>Farmington</w:t>
      </w:r>
      <w:r>
        <w:rPr>
          <w:smallCaps/>
          <w:spacing w:val="-9"/>
        </w:rPr>
        <w:t xml:space="preserve"> </w:t>
      </w:r>
      <w:r>
        <w:rPr>
          <w:smallCaps/>
        </w:rPr>
        <w:t>Area</w:t>
      </w:r>
      <w:r>
        <w:rPr>
          <w:smallCaps/>
          <w:spacing w:val="-10"/>
        </w:rPr>
        <w:t xml:space="preserve"> </w:t>
      </w:r>
      <w:r>
        <w:rPr>
          <w:smallCaps/>
        </w:rPr>
        <w:t>Public</w:t>
      </w:r>
      <w:r>
        <w:rPr>
          <w:smallCaps/>
          <w:spacing w:val="-9"/>
        </w:rPr>
        <w:t xml:space="preserve"> </w:t>
      </w:r>
      <w:r>
        <w:rPr>
          <w:smallCaps/>
        </w:rPr>
        <w:t>Library</w:t>
      </w:r>
      <w:r>
        <w:rPr>
          <w:smallCaps/>
          <w:spacing w:val="-10"/>
        </w:rPr>
        <w:t xml:space="preserve"> </w:t>
      </w:r>
      <w:r>
        <w:rPr>
          <w:smallCaps/>
        </w:rPr>
        <w:t>District Freedom of Information Request</w:t>
      </w:r>
    </w:p>
    <w:p w14:paraId="3690CEE1" w14:textId="77777777" w:rsidR="007B26D9" w:rsidRDefault="007B26D9">
      <w:pPr>
        <w:spacing w:before="9" w:after="1"/>
        <w:rPr>
          <w:b/>
          <w:sz w:val="15"/>
        </w:rPr>
      </w:pPr>
    </w:p>
    <w:tbl>
      <w:tblPr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4321"/>
        <w:gridCol w:w="2161"/>
        <w:gridCol w:w="2541"/>
      </w:tblGrid>
      <w:tr w:rsidR="007B26D9" w14:paraId="7D6C062B" w14:textId="77777777">
        <w:trPr>
          <w:trHeight w:val="784"/>
        </w:trPr>
        <w:tc>
          <w:tcPr>
            <w:tcW w:w="4781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6C5D579D" w14:textId="77777777" w:rsidR="007B26D9" w:rsidRDefault="007D6F1B">
            <w:pPr>
              <w:pStyle w:val="TableParagraph"/>
              <w:spacing w:before="50"/>
              <w:ind w:left="99"/>
            </w:pPr>
            <w:r>
              <w:t>Requestor’s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(or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name,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21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F725FC" w14:textId="77777777" w:rsidR="007B26D9" w:rsidRDefault="007D6F1B">
            <w:pPr>
              <w:pStyle w:val="TableParagraph"/>
              <w:spacing w:before="50"/>
              <w:ind w:left="354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Request</w:t>
            </w:r>
          </w:p>
        </w:tc>
        <w:tc>
          <w:tcPr>
            <w:tcW w:w="2541" w:type="dxa"/>
            <w:tcBorders>
              <w:left w:val="single" w:sz="12" w:space="0" w:color="000000"/>
              <w:bottom w:val="single" w:sz="12" w:space="0" w:color="000000"/>
            </w:tcBorders>
          </w:tcPr>
          <w:p w14:paraId="4B790971" w14:textId="77777777" w:rsidR="007B26D9" w:rsidRDefault="007D6F1B">
            <w:pPr>
              <w:pStyle w:val="TableParagraph"/>
              <w:spacing w:before="50"/>
              <w:ind w:left="353"/>
            </w:pPr>
            <w:r>
              <w:t>Phone</w:t>
            </w:r>
            <w:r>
              <w:rPr>
                <w:spacing w:val="-2"/>
              </w:rPr>
              <w:t xml:space="preserve"> number</w:t>
            </w:r>
          </w:p>
        </w:tc>
      </w:tr>
      <w:tr w:rsidR="007B26D9" w14:paraId="513224B9" w14:textId="77777777">
        <w:trPr>
          <w:trHeight w:val="934"/>
        </w:trPr>
        <w:tc>
          <w:tcPr>
            <w:tcW w:w="478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5A2D2" w14:textId="77777777" w:rsidR="007B26D9" w:rsidRDefault="007D6F1B">
            <w:pPr>
              <w:pStyle w:val="TableParagraph"/>
              <w:spacing w:line="249" w:lineRule="exact"/>
              <w:ind w:left="99"/>
            </w:pPr>
            <w:r>
              <w:t>Street</w:t>
            </w:r>
            <w:r>
              <w:rPr>
                <w:spacing w:val="-2"/>
              </w:rPr>
              <w:t xml:space="preserve"> Address</w:t>
            </w:r>
          </w:p>
        </w:tc>
        <w:tc>
          <w:tcPr>
            <w:tcW w:w="47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8B42E3B" w14:textId="77777777" w:rsidR="007B26D9" w:rsidRDefault="007D6F1B">
            <w:pPr>
              <w:pStyle w:val="TableParagraph"/>
              <w:spacing w:line="249" w:lineRule="exact"/>
              <w:ind w:left="354"/>
            </w:pPr>
            <w:r>
              <w:t>Certification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requested:</w:t>
            </w:r>
          </w:p>
          <w:p w14:paraId="035E3C0B" w14:textId="77777777" w:rsidR="007B26D9" w:rsidRDefault="007D6F1B">
            <w:pPr>
              <w:pStyle w:val="TableParagraph"/>
              <w:tabs>
                <w:tab w:val="left" w:pos="1124"/>
                <w:tab w:val="left" w:pos="2514"/>
                <w:tab w:val="left" w:pos="3285"/>
              </w:tabs>
              <w:spacing w:before="251"/>
              <w:ind w:left="354"/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No</w:t>
            </w:r>
          </w:p>
        </w:tc>
      </w:tr>
      <w:tr w:rsidR="007B26D9" w14:paraId="1F652AF9" w14:textId="77777777">
        <w:trPr>
          <w:trHeight w:val="776"/>
        </w:trPr>
        <w:tc>
          <w:tcPr>
            <w:tcW w:w="9483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0BB7A5ED" w14:textId="77777777" w:rsidR="007B26D9" w:rsidRDefault="007D6F1B">
            <w:pPr>
              <w:pStyle w:val="TableParagraph"/>
              <w:tabs>
                <w:tab w:val="left" w:pos="1539"/>
                <w:tab w:val="left" w:pos="2979"/>
              </w:tabs>
              <w:spacing w:before="42"/>
              <w:ind w:left="99"/>
            </w:pPr>
            <w:r>
              <w:rPr>
                <w:spacing w:val="-4"/>
              </w:rPr>
              <w:t>City</w:t>
            </w:r>
            <w:r>
              <w:tab/>
            </w:r>
            <w:r>
              <w:rPr>
                <w:spacing w:val="-4"/>
              </w:rPr>
              <w:t>State</w:t>
            </w:r>
            <w:r>
              <w:tab/>
            </w:r>
            <w:r>
              <w:rPr>
                <w:spacing w:val="-5"/>
              </w:rPr>
              <w:t>Zip</w:t>
            </w:r>
          </w:p>
        </w:tc>
      </w:tr>
      <w:tr w:rsidR="007B26D9" w14:paraId="62994710" w14:textId="77777777">
        <w:trPr>
          <w:trHeight w:val="1741"/>
        </w:trPr>
        <w:tc>
          <w:tcPr>
            <w:tcW w:w="9483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072E5CF1" w14:textId="77777777" w:rsidR="007B26D9" w:rsidRDefault="007D6F1B">
            <w:pPr>
              <w:pStyle w:val="TableParagraph"/>
              <w:spacing w:line="248" w:lineRule="exact"/>
              <w:ind w:left="99"/>
            </w:pPr>
            <w:r>
              <w:t>Description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Requested:</w:t>
            </w:r>
          </w:p>
          <w:p w14:paraId="18B02BCC" w14:textId="77777777" w:rsidR="007B26D9" w:rsidRDefault="007B26D9">
            <w:pPr>
              <w:pStyle w:val="TableParagraph"/>
              <w:spacing w:after="1"/>
              <w:ind w:left="0"/>
              <w:rPr>
                <w:b/>
                <w:sz w:val="20"/>
              </w:rPr>
            </w:pPr>
          </w:p>
          <w:p w14:paraId="398CE4F6" w14:textId="77777777" w:rsidR="007B26D9" w:rsidRDefault="007D6F1B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4497AC" wp14:editId="0D7B6440">
                      <wp:extent cx="5487670" cy="635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87670" cy="6350"/>
                                <a:chOff x="0" y="0"/>
                                <a:chExt cx="548767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4876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7670" h="6350">
                                      <a:moveTo>
                                        <a:pt x="54872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487289" y="6096"/>
                                      </a:lnTo>
                                      <a:lnTo>
                                        <a:pt x="5487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7777F" id="Group 1" o:spid="_x0000_s1026" style="width:432.1pt;height:.5pt;mso-position-horizontal-relative:char;mso-position-vertical-relative:line" coordsize="548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">
                      <v:shape id="Graphic 2" o:spid="_x0000_s1027" style="position:absolute;width:54876;height:63;visibility:visible;mso-wrap-style:square;v-text-anchor:top" coordsize="54876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" path="m5487289,l,,,6096r5487289,l548728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387F84" w14:textId="77777777" w:rsidR="007B26D9" w:rsidRDefault="007B26D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2B80D61A" w14:textId="77777777" w:rsidR="007B26D9" w:rsidRDefault="007D6F1B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C198A8" wp14:editId="0B0A41B9">
                      <wp:extent cx="5487670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87670" cy="6350"/>
                                <a:chOff x="0" y="0"/>
                                <a:chExt cx="548767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4876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7670" h="6350">
                                      <a:moveTo>
                                        <a:pt x="54872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487289" y="6096"/>
                                      </a:lnTo>
                                      <a:lnTo>
                                        <a:pt x="5487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56B01" id="Group 3" o:spid="_x0000_s1026" style="width:432.1pt;height:.5pt;mso-position-horizontal-relative:char;mso-position-vertical-relative:line" coordsize="548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">
                      <v:shape id="Graphic 4" o:spid="_x0000_s1027" style="position:absolute;width:54876;height:63;visibility:visible;mso-wrap-style:square;v-text-anchor:top" coordsize="54876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" path="m5487289,l,,,6096r5487289,l548728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A273B2" w14:textId="77777777" w:rsidR="007B26D9" w:rsidRDefault="007B26D9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5B3D3BBE" w14:textId="77777777" w:rsidR="007B26D9" w:rsidRDefault="007D6F1B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87FDC5" wp14:editId="331F44CF">
                      <wp:extent cx="5487670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87670" cy="6350"/>
                                <a:chOff x="0" y="0"/>
                                <a:chExt cx="548767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4876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7670" h="6350">
                                      <a:moveTo>
                                        <a:pt x="54872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487289" y="6096"/>
                                      </a:lnTo>
                                      <a:lnTo>
                                        <a:pt x="5487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E0BA2" id="Group 5" o:spid="_x0000_s1026" style="width:432.1pt;height:.5pt;mso-position-horizontal-relative:char;mso-position-vertical-relative:line" coordsize="548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">
                      <v:shape id="Graphic 6" o:spid="_x0000_s1027" style="position:absolute;width:54876;height:63;visibility:visible;mso-wrap-style:square;v-text-anchor:top" coordsize="54876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" path="m5487289,l,,,6096r5487289,l548728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29DE2F" w14:textId="77777777" w:rsidR="007B26D9" w:rsidRDefault="007B26D9">
            <w:pPr>
              <w:pStyle w:val="TableParagraph"/>
              <w:spacing w:before="4"/>
              <w:ind w:left="0"/>
              <w:rPr>
                <w:b/>
              </w:rPr>
            </w:pPr>
          </w:p>
          <w:p w14:paraId="7C3D9C12" w14:textId="77777777" w:rsidR="007B26D9" w:rsidRDefault="007D6F1B">
            <w:pPr>
              <w:pStyle w:val="TableParagraph"/>
              <w:tabs>
                <w:tab w:val="left" w:pos="7298"/>
                <w:tab w:val="left" w:pos="8020"/>
                <w:tab w:val="left" w:pos="8402"/>
              </w:tabs>
              <w:ind w:left="99"/>
            </w:pPr>
            <w:r>
              <w:t>Is the reason for this request a “commercial purpose” as defined in the Act?</w:t>
            </w:r>
            <w:r>
              <w:rPr>
                <w:spacing w:val="108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No</w:t>
            </w:r>
          </w:p>
        </w:tc>
      </w:tr>
      <w:tr w:rsidR="007B26D9" w14:paraId="420C607A" w14:textId="77777777">
        <w:trPr>
          <w:trHeight w:val="380"/>
        </w:trPr>
        <w:tc>
          <w:tcPr>
            <w:tcW w:w="9483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2D4819A3" w14:textId="77777777" w:rsidR="007B26D9" w:rsidRDefault="007D6F1B">
            <w:pPr>
              <w:pStyle w:val="TableParagraph"/>
              <w:spacing w:line="248" w:lineRule="exact"/>
              <w:ind w:left="1700"/>
              <w:rPr>
                <w:b/>
                <w:i/>
              </w:rPr>
            </w:pPr>
            <w:r>
              <w:rPr>
                <w:b/>
                <w:i/>
                <w:color w:val="0000FF"/>
              </w:rPr>
              <w:t>Library</w:t>
            </w:r>
            <w:r>
              <w:rPr>
                <w:b/>
                <w:i/>
                <w:color w:val="0000FF"/>
                <w:spacing w:val="-3"/>
              </w:rPr>
              <w:t xml:space="preserve"> </w:t>
            </w:r>
            <w:r>
              <w:rPr>
                <w:b/>
                <w:i/>
                <w:color w:val="0000FF"/>
              </w:rPr>
              <w:t>Response</w:t>
            </w:r>
            <w:r>
              <w:rPr>
                <w:b/>
                <w:i/>
                <w:color w:val="0000FF"/>
                <w:spacing w:val="-4"/>
              </w:rPr>
              <w:t xml:space="preserve"> </w:t>
            </w:r>
            <w:r>
              <w:rPr>
                <w:b/>
                <w:i/>
                <w:color w:val="0000FF"/>
              </w:rPr>
              <w:t>(Requestor</w:t>
            </w:r>
            <w:r>
              <w:rPr>
                <w:b/>
                <w:i/>
                <w:color w:val="0000FF"/>
                <w:spacing w:val="-2"/>
              </w:rPr>
              <w:t xml:space="preserve"> </w:t>
            </w:r>
            <w:r>
              <w:rPr>
                <w:b/>
                <w:i/>
                <w:color w:val="0000FF"/>
              </w:rPr>
              <w:t>does</w:t>
            </w:r>
            <w:r>
              <w:rPr>
                <w:b/>
                <w:i/>
                <w:color w:val="0000FF"/>
                <w:spacing w:val="-2"/>
              </w:rPr>
              <w:t xml:space="preserve"> </w:t>
            </w:r>
            <w:r>
              <w:rPr>
                <w:b/>
                <w:i/>
                <w:color w:val="0000FF"/>
              </w:rPr>
              <w:t>not</w:t>
            </w:r>
            <w:r>
              <w:rPr>
                <w:b/>
                <w:i/>
                <w:color w:val="0000FF"/>
                <w:spacing w:val="-5"/>
              </w:rPr>
              <w:t xml:space="preserve"> </w:t>
            </w:r>
            <w:r>
              <w:rPr>
                <w:b/>
                <w:i/>
                <w:color w:val="0000FF"/>
              </w:rPr>
              <w:t>fill</w:t>
            </w:r>
            <w:r>
              <w:rPr>
                <w:b/>
                <w:i/>
                <w:color w:val="0000FF"/>
                <w:spacing w:val="-4"/>
              </w:rPr>
              <w:t xml:space="preserve"> </w:t>
            </w:r>
            <w:r>
              <w:rPr>
                <w:b/>
                <w:i/>
                <w:color w:val="0000FF"/>
              </w:rPr>
              <w:t>in</w:t>
            </w:r>
            <w:r>
              <w:rPr>
                <w:b/>
                <w:i/>
                <w:color w:val="0000FF"/>
                <w:spacing w:val="-2"/>
              </w:rPr>
              <w:t xml:space="preserve"> </w:t>
            </w:r>
            <w:r>
              <w:rPr>
                <w:b/>
                <w:i/>
                <w:color w:val="0000FF"/>
              </w:rPr>
              <w:t>below</w:t>
            </w:r>
            <w:r>
              <w:rPr>
                <w:b/>
                <w:i/>
                <w:color w:val="0000FF"/>
                <w:spacing w:val="-6"/>
              </w:rPr>
              <w:t xml:space="preserve"> </w:t>
            </w:r>
            <w:r>
              <w:rPr>
                <w:b/>
                <w:i/>
                <w:color w:val="0000FF"/>
              </w:rPr>
              <w:t>this</w:t>
            </w:r>
            <w:r>
              <w:rPr>
                <w:b/>
                <w:i/>
                <w:color w:val="0000FF"/>
                <w:spacing w:val="-2"/>
              </w:rPr>
              <w:t xml:space="preserve"> line)</w:t>
            </w:r>
          </w:p>
        </w:tc>
      </w:tr>
      <w:tr w:rsidR="007B26D9" w14:paraId="35C36F4E" w14:textId="77777777">
        <w:trPr>
          <w:trHeight w:val="2288"/>
        </w:trPr>
        <w:tc>
          <w:tcPr>
            <w:tcW w:w="4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DDEF20" w14:textId="77777777" w:rsidR="007B26D9" w:rsidRDefault="007D6F1B">
            <w:pPr>
              <w:pStyle w:val="TableParagraph"/>
              <w:spacing w:before="91"/>
              <w:ind w:left="99" w:right="174"/>
              <w:jc w:val="both"/>
            </w:pPr>
            <w:r>
              <w:rPr>
                <w:color w:val="0000FF"/>
                <w:spacing w:val="-10"/>
              </w:rPr>
              <w:t xml:space="preserve">A P </w:t>
            </w:r>
            <w:proofErr w:type="spellStart"/>
            <w:r>
              <w:rPr>
                <w:color w:val="0000FF"/>
                <w:spacing w:val="-10"/>
              </w:rPr>
              <w:t>P</w:t>
            </w:r>
            <w:proofErr w:type="spellEnd"/>
            <w:r>
              <w:rPr>
                <w:color w:val="0000FF"/>
                <w:spacing w:val="-10"/>
              </w:rPr>
              <w:t xml:space="preserve"> R O V E D</w:t>
            </w:r>
          </w:p>
        </w:tc>
        <w:tc>
          <w:tcPr>
            <w:tcW w:w="90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02B916B" w14:textId="77777777" w:rsidR="007B26D9" w:rsidRDefault="007D6F1B">
            <w:pPr>
              <w:pStyle w:val="TableParagraph"/>
              <w:tabs>
                <w:tab w:val="left" w:pos="1074"/>
              </w:tabs>
              <w:spacing w:before="91"/>
              <w:ind w:left="354"/>
            </w:pPr>
            <w:proofErr w:type="gramStart"/>
            <w:r>
              <w:rPr>
                <w:color w:val="0000FF"/>
              </w:rPr>
              <w:t>(</w:t>
            </w:r>
            <w:r>
              <w:rPr>
                <w:color w:val="0000FF"/>
                <w:spacing w:val="56"/>
              </w:rPr>
              <w:t xml:space="preserve"> </w:t>
            </w:r>
            <w:r>
              <w:rPr>
                <w:color w:val="0000FF"/>
                <w:spacing w:val="-10"/>
              </w:rPr>
              <w:t>)</w:t>
            </w:r>
            <w:proofErr w:type="gramEnd"/>
            <w:r>
              <w:rPr>
                <w:color w:val="0000FF"/>
              </w:rPr>
              <w:tab/>
              <w:t>The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documents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requested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are</w:t>
            </w:r>
            <w:r>
              <w:rPr>
                <w:color w:val="0000FF"/>
                <w:spacing w:val="-2"/>
              </w:rPr>
              <w:t xml:space="preserve"> enclosed.</w:t>
            </w:r>
          </w:p>
          <w:p w14:paraId="127673D7" w14:textId="77777777" w:rsidR="007B26D9" w:rsidRDefault="007D6F1B">
            <w:pPr>
              <w:pStyle w:val="TableParagraph"/>
              <w:tabs>
                <w:tab w:val="left" w:pos="1074"/>
                <w:tab w:val="left" w:pos="3954"/>
                <w:tab w:val="left" w:pos="7606"/>
              </w:tabs>
              <w:spacing w:before="1"/>
              <w:ind w:right="1389" w:hanging="720"/>
            </w:pPr>
            <w:proofErr w:type="gramStart"/>
            <w:r>
              <w:rPr>
                <w:color w:val="0000FF"/>
              </w:rPr>
              <w:t>(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)</w:t>
            </w:r>
            <w:proofErr w:type="gramEnd"/>
            <w:r>
              <w:rPr>
                <w:color w:val="0000FF"/>
              </w:rPr>
              <w:tab/>
            </w:r>
            <w:r>
              <w:rPr>
                <w:color w:val="0000FF"/>
              </w:rPr>
              <w:t xml:space="preserve">You may inspect the records at </w:t>
            </w:r>
            <w:r>
              <w:rPr>
                <w:color w:val="0000FF"/>
                <w:u w:val="single" w:color="0000FF"/>
              </w:rPr>
              <w:tab/>
            </w:r>
            <w:r>
              <w:rPr>
                <w:color w:val="0000FF"/>
                <w:u w:val="single" w:color="0000FF"/>
              </w:rPr>
              <w:tab/>
            </w:r>
            <w:r>
              <w:rPr>
                <w:color w:val="0000FF"/>
              </w:rPr>
              <w:t xml:space="preserve"> on the date of </w:t>
            </w:r>
            <w:r>
              <w:rPr>
                <w:color w:val="0000FF"/>
                <w:u w:val="single" w:color="0000FF"/>
              </w:rPr>
              <w:tab/>
            </w:r>
            <w:r>
              <w:rPr>
                <w:color w:val="0000FF"/>
                <w:spacing w:val="-10"/>
              </w:rPr>
              <w:t>.</w:t>
            </w:r>
          </w:p>
          <w:p w14:paraId="6546BAE5" w14:textId="77777777" w:rsidR="007B26D9" w:rsidRDefault="007D6F1B">
            <w:pPr>
              <w:pStyle w:val="TableParagraph"/>
              <w:tabs>
                <w:tab w:val="left" w:pos="1074"/>
              </w:tabs>
              <w:spacing w:line="251" w:lineRule="exact"/>
              <w:ind w:left="354"/>
            </w:pPr>
            <w:proofErr w:type="gramStart"/>
            <w:r>
              <w:rPr>
                <w:color w:val="0000FF"/>
              </w:rPr>
              <w:t>(</w:t>
            </w:r>
            <w:r>
              <w:rPr>
                <w:color w:val="0000FF"/>
                <w:spacing w:val="56"/>
              </w:rPr>
              <w:t xml:space="preserve"> </w:t>
            </w:r>
            <w:r>
              <w:rPr>
                <w:color w:val="0000FF"/>
                <w:spacing w:val="-10"/>
              </w:rPr>
              <w:t>)</w:t>
            </w:r>
            <w:proofErr w:type="gramEnd"/>
            <w:r>
              <w:rPr>
                <w:color w:val="0000FF"/>
              </w:rPr>
              <w:tab/>
              <w:t>The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documents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will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be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made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available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upon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payment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of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copying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</w:rPr>
              <w:t>costs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5"/>
              </w:rPr>
              <w:t>of</w:t>
            </w:r>
          </w:p>
          <w:p w14:paraId="657CE172" w14:textId="77777777" w:rsidR="007B26D9" w:rsidRDefault="007D6F1B">
            <w:pPr>
              <w:pStyle w:val="TableParagraph"/>
              <w:tabs>
                <w:tab w:val="left" w:pos="2514"/>
              </w:tabs>
              <w:spacing w:before="2"/>
            </w:pPr>
            <w:r>
              <w:rPr>
                <w:color w:val="0000FF"/>
                <w:spacing w:val="-10"/>
              </w:rPr>
              <w:t>$</w:t>
            </w:r>
            <w:r>
              <w:rPr>
                <w:color w:val="0000FF"/>
                <w:u w:val="single" w:color="0000FF"/>
              </w:rPr>
              <w:tab/>
            </w:r>
            <w:r>
              <w:rPr>
                <w:color w:val="0000FF"/>
                <w:spacing w:val="-10"/>
              </w:rPr>
              <w:t>.</w:t>
            </w:r>
          </w:p>
          <w:p w14:paraId="02E1AEBB" w14:textId="77777777" w:rsidR="007B26D9" w:rsidRDefault="007B26D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26F8E705" w14:textId="77777777" w:rsidR="007B26D9" w:rsidRDefault="007D6F1B">
            <w:pPr>
              <w:pStyle w:val="TableParagraph"/>
              <w:tabs>
                <w:tab w:val="left" w:pos="1074"/>
                <w:tab w:val="left" w:pos="4436"/>
              </w:tabs>
              <w:ind w:right="1066" w:hanging="720"/>
            </w:pPr>
            <w:proofErr w:type="gramStart"/>
            <w:r>
              <w:rPr>
                <w:color w:val="0000FF"/>
              </w:rPr>
              <w:t>(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)</w:t>
            </w:r>
            <w:proofErr w:type="gramEnd"/>
            <w:r>
              <w:rPr>
                <w:color w:val="0000FF"/>
              </w:rPr>
              <w:tab/>
            </w:r>
            <w:r>
              <w:rPr>
                <w:b/>
                <w:color w:val="0000FF"/>
              </w:rPr>
              <w:t>For</w:t>
            </w:r>
            <w:r>
              <w:rPr>
                <w:b/>
                <w:color w:val="0000FF"/>
                <w:spacing w:val="-4"/>
              </w:rPr>
              <w:t xml:space="preserve"> </w:t>
            </w:r>
            <w:r>
              <w:rPr>
                <w:b/>
                <w:color w:val="0000FF"/>
              </w:rPr>
              <w:t>“commercial</w:t>
            </w:r>
            <w:r>
              <w:rPr>
                <w:b/>
                <w:color w:val="0000FF"/>
                <w:spacing w:val="-3"/>
              </w:rPr>
              <w:t xml:space="preserve"> </w:t>
            </w:r>
            <w:r>
              <w:rPr>
                <w:b/>
                <w:color w:val="0000FF"/>
              </w:rPr>
              <w:t>requests”</w:t>
            </w:r>
            <w:r>
              <w:rPr>
                <w:b/>
                <w:color w:val="0000FF"/>
                <w:spacing w:val="-4"/>
              </w:rPr>
              <w:t xml:space="preserve"> </w:t>
            </w:r>
            <w:r>
              <w:rPr>
                <w:b/>
                <w:color w:val="0000FF"/>
              </w:rPr>
              <w:t>only:</w:t>
            </w:r>
            <w:r>
              <w:rPr>
                <w:b/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the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estimated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</w:rPr>
              <w:t>time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</w:rPr>
              <w:t>of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when</w:t>
            </w:r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FF"/>
              </w:rPr>
              <w:t>the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 xml:space="preserve">documents will be available is </w:t>
            </w:r>
            <w:r>
              <w:rPr>
                <w:color w:val="0000FF"/>
                <w:u w:val="single" w:color="0000FE"/>
              </w:rPr>
              <w:tab/>
            </w:r>
            <w:r>
              <w:rPr>
                <w:color w:val="0000FF"/>
              </w:rPr>
              <w:t>, at the prepaid costs stated above.</w:t>
            </w:r>
          </w:p>
        </w:tc>
      </w:tr>
      <w:tr w:rsidR="007B26D9" w14:paraId="179EB326" w14:textId="77777777">
        <w:trPr>
          <w:trHeight w:val="3975"/>
        </w:trPr>
        <w:tc>
          <w:tcPr>
            <w:tcW w:w="460" w:type="dxa"/>
            <w:tcBorders>
              <w:top w:val="single" w:sz="12" w:space="0" w:color="000000"/>
              <w:right w:val="single" w:sz="12" w:space="0" w:color="000000"/>
            </w:tcBorders>
          </w:tcPr>
          <w:p w14:paraId="2591CE91" w14:textId="77777777" w:rsidR="007B26D9" w:rsidRDefault="007B26D9">
            <w:pPr>
              <w:pStyle w:val="TableParagraph"/>
              <w:ind w:left="0"/>
              <w:rPr>
                <w:b/>
              </w:rPr>
            </w:pPr>
          </w:p>
          <w:p w14:paraId="65AE523C" w14:textId="77777777" w:rsidR="007B26D9" w:rsidRDefault="007B26D9">
            <w:pPr>
              <w:pStyle w:val="TableParagraph"/>
              <w:ind w:left="0"/>
              <w:rPr>
                <w:b/>
              </w:rPr>
            </w:pPr>
          </w:p>
          <w:p w14:paraId="6B95C586" w14:textId="77777777" w:rsidR="007B26D9" w:rsidRDefault="007B26D9">
            <w:pPr>
              <w:pStyle w:val="TableParagraph"/>
              <w:spacing w:before="49"/>
              <w:ind w:left="0"/>
              <w:rPr>
                <w:b/>
              </w:rPr>
            </w:pPr>
          </w:p>
          <w:p w14:paraId="6BC79DF0" w14:textId="77777777" w:rsidR="007B26D9" w:rsidRDefault="007D6F1B">
            <w:pPr>
              <w:pStyle w:val="TableParagraph"/>
              <w:ind w:left="99" w:right="167"/>
            </w:pPr>
            <w:r>
              <w:rPr>
                <w:color w:val="0000FF"/>
                <w:spacing w:val="-10"/>
              </w:rPr>
              <w:t>D E N I E D</w:t>
            </w:r>
          </w:p>
        </w:tc>
        <w:tc>
          <w:tcPr>
            <w:tcW w:w="9023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14:paraId="6402EE8E" w14:textId="77777777" w:rsidR="007B26D9" w:rsidRDefault="007D6F1B">
            <w:pPr>
              <w:pStyle w:val="TableParagraph"/>
              <w:tabs>
                <w:tab w:val="left" w:pos="1074"/>
              </w:tabs>
              <w:spacing w:before="50"/>
              <w:ind w:right="784" w:hanging="720"/>
            </w:pPr>
            <w:proofErr w:type="gramStart"/>
            <w:r>
              <w:rPr>
                <w:color w:val="0000FF"/>
              </w:rPr>
              <w:t>(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)</w:t>
            </w:r>
            <w:proofErr w:type="gramEnd"/>
            <w:r>
              <w:rPr>
                <w:color w:val="0000FF"/>
              </w:rPr>
              <w:tab/>
              <w:t>The request creates an undue burden on the public body in accordance with Section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3(g)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of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the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Freedom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of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Information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Act,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and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we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are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unable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to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negotiate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a more reasonable request.</w:t>
            </w:r>
          </w:p>
          <w:p w14:paraId="5F86ACDA" w14:textId="77777777" w:rsidR="007B26D9" w:rsidRDefault="007D6F1B">
            <w:pPr>
              <w:pStyle w:val="TableParagraph"/>
              <w:tabs>
                <w:tab w:val="left" w:pos="1074"/>
                <w:tab w:val="left" w:pos="6885"/>
              </w:tabs>
              <w:ind w:right="1596" w:hanging="720"/>
            </w:pPr>
            <w:proofErr w:type="gramStart"/>
            <w:r>
              <w:rPr>
                <w:color w:val="0000FF"/>
              </w:rPr>
              <w:t>(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)</w:t>
            </w:r>
            <w:proofErr w:type="gramEnd"/>
            <w:r>
              <w:rPr>
                <w:color w:val="0000FF"/>
              </w:rPr>
              <w:tab/>
              <w:t xml:space="preserve">The materials requested are exempt under Section 7 </w:t>
            </w:r>
            <w:r>
              <w:rPr>
                <w:color w:val="0000FF"/>
                <w:u w:val="single" w:color="0000FF"/>
              </w:rPr>
              <w:tab/>
            </w:r>
            <w:r>
              <w:rPr>
                <w:color w:val="0000FF"/>
              </w:rPr>
              <w:t>of</w:t>
            </w:r>
            <w:r>
              <w:rPr>
                <w:color w:val="0000FF"/>
                <w:spacing w:val="-14"/>
              </w:rPr>
              <w:t xml:space="preserve"> </w:t>
            </w:r>
            <w:r>
              <w:rPr>
                <w:color w:val="0000FF"/>
              </w:rPr>
              <w:t>the Freedom of Information Act for the following reasons:</w:t>
            </w:r>
          </w:p>
          <w:p w14:paraId="4CA21D48" w14:textId="77777777" w:rsidR="007B26D9" w:rsidRDefault="007B26D9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024A3731" w14:textId="77777777" w:rsidR="007B26D9" w:rsidRDefault="007D6F1B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9F95A9" wp14:editId="723D53C7">
                      <wp:extent cx="457327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3270" cy="6350"/>
                                <a:chOff x="0" y="0"/>
                                <a:chExt cx="457327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5732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3270" h="6350">
                                      <a:moveTo>
                                        <a:pt x="45728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889" y="6096"/>
                                      </a:lnTo>
                                      <a:lnTo>
                                        <a:pt x="4572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8C979D" id="Group 7" o:spid="_x0000_s1026" style="width:360.1pt;height:.5pt;mso-position-horizontal-relative:char;mso-position-vertical-relative:line" coordsize="457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">
                      <v:shape id="Graphic 8" o:spid="_x0000_s1027" style="position:absolute;width:45732;height:63;visibility:visible;mso-wrap-style:square;v-text-anchor:top" coordsize="4573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" path="m4572889,l,,,6096r4572889,l4572889,xe" fillcolor="blu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33F2B8" w14:textId="77777777" w:rsidR="007B26D9" w:rsidRDefault="007B26D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07F3653A" w14:textId="77777777" w:rsidR="007B26D9" w:rsidRDefault="007D6F1B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C3DBE6" wp14:editId="35D7E1E5">
                      <wp:extent cx="457327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3270" cy="6350"/>
                                <a:chOff x="0" y="0"/>
                                <a:chExt cx="457327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5732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3270" h="6350">
                                      <a:moveTo>
                                        <a:pt x="45728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572889" y="6095"/>
                                      </a:lnTo>
                                      <a:lnTo>
                                        <a:pt x="4572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4EFD7" id="Group 9" o:spid="_x0000_s1026" style="width:360.1pt;height:.5pt;mso-position-horizontal-relative:char;mso-position-vertical-relative:line" coordsize="457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">
                      <v:shape id="Graphic 10" o:spid="_x0000_s1027" style="position:absolute;width:45732;height:63;visibility:visible;mso-wrap-style:square;v-text-anchor:top" coordsize="4573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" path="m4572889,l,,,6095r4572889,l4572889,xe" fillcolor="blu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F7F072A" w14:textId="77777777" w:rsidR="007B26D9" w:rsidRDefault="007D6F1B">
            <w:pPr>
              <w:pStyle w:val="TableParagraph"/>
              <w:tabs>
                <w:tab w:val="left" w:pos="8265"/>
              </w:tabs>
              <w:spacing w:before="5" w:line="252" w:lineRule="exact"/>
            </w:pPr>
            <w:r>
              <w:rPr>
                <w:color w:val="0000FF"/>
              </w:rPr>
              <w:t>Individual(s)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that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determined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request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to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be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denied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and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title: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  <w:u w:val="single" w:color="0000FE"/>
              </w:rPr>
              <w:tab/>
            </w:r>
          </w:p>
          <w:p w14:paraId="6742865C" w14:textId="77777777" w:rsidR="007B26D9" w:rsidRDefault="007D6F1B">
            <w:pPr>
              <w:pStyle w:val="TableParagraph"/>
              <w:tabs>
                <w:tab w:val="left" w:pos="8218"/>
              </w:tabs>
              <w:ind w:right="72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3056" behindDoc="1" locked="0" layoutInCell="1" allowOverlap="1" wp14:anchorId="3601D1C7" wp14:editId="7ED992FC">
                      <wp:simplePos x="0" y="0"/>
                      <wp:positionH relativeFrom="column">
                        <wp:posOffset>4344352</wp:posOffset>
                      </wp:positionH>
                      <wp:positionV relativeFrom="paragraph">
                        <wp:posOffset>155099</wp:posOffset>
                      </wp:positionV>
                      <wp:extent cx="421005" cy="57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1005" cy="5715"/>
                                <a:chOff x="0" y="0"/>
                                <a:chExt cx="421005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804"/>
                                  <a:ext cx="42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">
                                      <a:moveTo>
                                        <a:pt x="0" y="0"/>
                                      </a:moveTo>
                                      <a:lnTo>
                                        <a:pt x="420624" y="0"/>
                                      </a:lnTo>
                                    </a:path>
                                  </a:pathLst>
                                </a:custGeom>
                                <a:ln w="5608">
                                  <a:solidFill>
                                    <a:srgbClr val="0000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B4CEC4" id="Group 11" o:spid="_x0000_s1026" style="position:absolute;margin-left:342.05pt;margin-top:12.2pt;width:33.15pt;height:.45pt;z-index:-15783424;mso-wrap-distance-left:0;mso-wrap-distance-right:0" coordsize="42100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">
                      <v:shape id="Graphic 12" o:spid="_x0000_s1027" style="position:absolute;top:2804;width:421005;height:1270;visibility:visible;mso-wrap-style:square;v-text-anchor:top" coordsize="421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" path="m,l420624,e" filled="f" strokecolor="#0000fe" strokeweight=".155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FF"/>
                <w:u w:val="single" w:color="0000FF"/>
              </w:rPr>
              <w:tab/>
            </w:r>
            <w:r>
              <w:rPr>
                <w:color w:val="0000FF"/>
                <w:spacing w:val="-10"/>
              </w:rPr>
              <w:t xml:space="preserve">. </w:t>
            </w:r>
            <w:r>
              <w:rPr>
                <w:color w:val="0000FF"/>
              </w:rPr>
              <w:t xml:space="preserve">In the event of </w:t>
            </w:r>
            <w:proofErr w:type="gramStart"/>
            <w:r>
              <w:rPr>
                <w:color w:val="0000FF"/>
              </w:rPr>
              <w:t>a denial</w:t>
            </w:r>
            <w:proofErr w:type="gramEnd"/>
            <w:r>
              <w:rPr>
                <w:color w:val="0000FF"/>
              </w:rPr>
              <w:t>, you have the right to seek review by the Public Access Counselor at (217) 558-0486 or 500 S. Second St., Springfield, IL 62705</w:t>
            </w:r>
          </w:p>
          <w:p w14:paraId="7E2968C9" w14:textId="77777777" w:rsidR="007B26D9" w:rsidRDefault="007D6F1B">
            <w:pPr>
              <w:pStyle w:val="TableParagrap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3568" behindDoc="1" locked="0" layoutInCell="1" allowOverlap="1" wp14:anchorId="7BE8C9A0" wp14:editId="2C8BF789">
                      <wp:simplePos x="0" y="0"/>
                      <wp:positionH relativeFrom="column">
                        <wp:posOffset>4801552</wp:posOffset>
                      </wp:positionH>
                      <wp:positionV relativeFrom="paragraph">
                        <wp:posOffset>476663</wp:posOffset>
                      </wp:positionV>
                      <wp:extent cx="140335" cy="57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715"/>
                                <a:chOff x="0" y="0"/>
                                <a:chExt cx="140335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804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5608">
                                  <a:solidFill>
                                    <a:srgbClr val="0000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576AD" id="Group 13" o:spid="_x0000_s1026" style="position:absolute;margin-left:378.05pt;margin-top:37.55pt;width:11.05pt;height:.45pt;z-index:-15782912;mso-wrap-distance-left:0;mso-wrap-distance-right:0" coordsize="140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">
                      <v:shape id="Graphic 14" o:spid="_x0000_s1027" style="position:absolute;top:2804;width:140335;height:1270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" path="m,l140208,e" filled="f" strokecolor="#0000fe" strokeweight=".155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FF"/>
              </w:rPr>
              <w:t>Or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you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have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the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right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to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judicial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review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under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section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11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of</w:t>
            </w:r>
            <w:r>
              <w:rPr>
                <w:color w:val="0000FF"/>
                <w:spacing w:val="-2"/>
              </w:rPr>
              <w:t xml:space="preserve"> FOIA.</w:t>
            </w:r>
          </w:p>
          <w:p w14:paraId="15A5E068" w14:textId="77777777" w:rsidR="007B26D9" w:rsidRDefault="007D6F1B">
            <w:pPr>
              <w:pStyle w:val="TableParagraph"/>
              <w:tabs>
                <w:tab w:val="left" w:pos="1074"/>
                <w:tab w:val="left" w:pos="3234"/>
                <w:tab w:val="left" w:pos="7826"/>
              </w:tabs>
              <w:spacing w:before="1"/>
              <w:ind w:right="1169" w:hanging="720"/>
            </w:pPr>
            <w:proofErr w:type="gramStart"/>
            <w:r>
              <w:rPr>
                <w:color w:val="0000FF"/>
              </w:rPr>
              <w:t>(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)</w:t>
            </w:r>
            <w:proofErr w:type="gramEnd"/>
            <w:r>
              <w:rPr>
                <w:color w:val="0000FF"/>
              </w:rPr>
              <w:tab/>
              <w:t xml:space="preserve">Request delayed, for the following reasons (in accordance with 3(e) of the FOIA): </w:t>
            </w:r>
            <w:r>
              <w:rPr>
                <w:color w:val="0000FF"/>
                <w:u w:val="single" w:color="0000FF"/>
              </w:rPr>
              <w:tab/>
            </w:r>
            <w:r>
              <w:rPr>
                <w:color w:val="0000FF"/>
              </w:rPr>
              <w:t>.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 xml:space="preserve">You will be notified by the date of </w:t>
            </w:r>
            <w:r>
              <w:rPr>
                <w:color w:val="0000FF"/>
                <w:u w:val="single" w:color="0000FF"/>
              </w:rPr>
              <w:tab/>
            </w:r>
            <w:r>
              <w:rPr>
                <w:color w:val="0000FF"/>
              </w:rPr>
              <w:t xml:space="preserve"> as to the action taken on your request.</w:t>
            </w:r>
          </w:p>
        </w:tc>
      </w:tr>
    </w:tbl>
    <w:p w14:paraId="3E4B8994" w14:textId="77777777" w:rsidR="007B26D9" w:rsidRDefault="007D6F1B">
      <w:pPr>
        <w:pStyle w:val="BodyText"/>
        <w:spacing w:before="105"/>
        <w:ind w:left="1080" w:right="1107"/>
      </w:pPr>
      <w:r>
        <w:rPr>
          <w:color w:val="0000FF"/>
        </w:rPr>
        <w:t>NOTE: This form cannot be MANDATORY under FOIA, but it is preferred. Failure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use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it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may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result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 request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not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being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properly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promptly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processed.</w:t>
      </w:r>
    </w:p>
    <w:p w14:paraId="72E9C542" w14:textId="77777777" w:rsidR="007B26D9" w:rsidRDefault="007B26D9">
      <w:pPr>
        <w:rPr>
          <w:b/>
          <w:sz w:val="8"/>
        </w:rPr>
      </w:pPr>
    </w:p>
    <w:tbl>
      <w:tblPr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1"/>
        <w:gridCol w:w="4441"/>
      </w:tblGrid>
      <w:tr w:rsidR="007B26D9" w14:paraId="61219EC1" w14:textId="77777777">
        <w:trPr>
          <w:trHeight w:val="845"/>
        </w:trPr>
        <w:tc>
          <w:tcPr>
            <w:tcW w:w="4921" w:type="dxa"/>
            <w:tcBorders>
              <w:right w:val="single" w:sz="12" w:space="0" w:color="000000"/>
            </w:tcBorders>
          </w:tcPr>
          <w:p w14:paraId="0D4174A8" w14:textId="77777777" w:rsidR="007B26D9" w:rsidRDefault="007D6F1B">
            <w:pPr>
              <w:pStyle w:val="TableParagraph"/>
              <w:spacing w:before="142"/>
              <w:ind w:left="699"/>
            </w:pPr>
            <w:r>
              <w:rPr>
                <w:color w:val="0000FF"/>
              </w:rPr>
              <w:t>FOIA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  <w:spacing w:val="-2"/>
              </w:rPr>
              <w:t>Officer</w:t>
            </w:r>
          </w:p>
        </w:tc>
        <w:tc>
          <w:tcPr>
            <w:tcW w:w="4441" w:type="dxa"/>
            <w:tcBorders>
              <w:left w:val="single" w:sz="12" w:space="0" w:color="000000"/>
            </w:tcBorders>
          </w:tcPr>
          <w:p w14:paraId="2325184A" w14:textId="77777777" w:rsidR="007B26D9" w:rsidRDefault="007D6F1B">
            <w:pPr>
              <w:pStyle w:val="TableParagraph"/>
              <w:spacing w:before="142"/>
              <w:ind w:left="814"/>
            </w:pPr>
            <w:r>
              <w:rPr>
                <w:color w:val="0000FF"/>
              </w:rPr>
              <w:t>Date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</w:rPr>
              <w:t>of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  <w:spacing w:val="-2"/>
              </w:rPr>
              <w:t>Reply</w:t>
            </w:r>
          </w:p>
        </w:tc>
      </w:tr>
    </w:tbl>
    <w:p w14:paraId="61D44414" w14:textId="77777777" w:rsidR="007D6F1B" w:rsidRDefault="007D6F1B"/>
    <w:sectPr w:rsidR="007D6F1B">
      <w:type w:val="continuous"/>
      <w:pgSz w:w="12240" w:h="15840"/>
      <w:pgMar w:top="13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D9"/>
    <w:rsid w:val="007B26D9"/>
    <w:rsid w:val="007D6F1B"/>
    <w:rsid w:val="00A7215F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601C"/>
  <w15:docId w15:val="{8F02E1ED-8AEA-4D78-97E1-C8411843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2787" w:right="3022" w:hanging="48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FARMINGTON AREA PUBLIC LIBRARY DISTRICT</dc:title>
  <dc:creator>Barbara Love</dc:creator>
  <cp:lastModifiedBy>Rebecca Seaborn</cp:lastModifiedBy>
  <cp:revision>2</cp:revision>
  <dcterms:created xsi:type="dcterms:W3CDTF">2026-06-10T23:45:00Z</dcterms:created>
  <dcterms:modified xsi:type="dcterms:W3CDTF">2026-06-10T23:45:00Z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2026-06-10T00:00:00Z</vt:filetime>
  </property>
  <property fmtid="{D5CDD505-2E9C-101B-9397-08002B2CF9AE}" pid="5" name="Producer">
    <vt:lpwstr>Microsoft® Word for Microsoft 365</vt:lpwstr>
  </property>
</Properties>
</file>